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D9C5" w14:textId="5E2B7AFC" w:rsidR="00063626" w:rsidRPr="001D606B" w:rsidRDefault="00726D4E" w:rsidP="00886012">
      <w:pPr>
        <w:spacing w:after="0" w:line="240" w:lineRule="auto"/>
        <w:jc w:val="center"/>
        <w:rPr>
          <w:rFonts w:ascii="Times New Roman" w:hAnsi="Times New Roman"/>
          <w:b/>
          <w:sz w:val="28"/>
          <w:lang w:val="kk-KZ"/>
        </w:rPr>
      </w:pPr>
      <w:r w:rsidRPr="00C52F31">
        <w:rPr>
          <w:rFonts w:ascii="Times New Roman" w:hAnsi="Times New Roman"/>
          <w:b/>
          <w:sz w:val="28"/>
          <w:szCs w:val="28"/>
          <w:lang w:val="kk-KZ"/>
        </w:rPr>
        <w:t>«</w:t>
      </w:r>
      <w:r w:rsidR="00C52F31" w:rsidRPr="00C52F31">
        <w:rPr>
          <w:rFonts w:ascii="Times New Roman" w:hAnsi="Times New Roman"/>
          <w:b/>
          <w:sz w:val="28"/>
          <w:szCs w:val="28"/>
          <w:lang w:val="kk-KZ"/>
        </w:rPr>
        <w:t xml:space="preserve">Қазақстан Республикасы экспортты қолдау бойынша мемлекеттік кепілдігін беру қағидаларын және оны беру нысанын </w:t>
      </w:r>
      <w:r w:rsidRPr="00C52F31">
        <w:rPr>
          <w:rFonts w:ascii="Times New Roman" w:hAnsi="Times New Roman"/>
          <w:b/>
          <w:sz w:val="28"/>
          <w:szCs w:val="28"/>
          <w:lang w:val="kk-KZ"/>
        </w:rPr>
        <w:t xml:space="preserve">бекіту туралы» </w:t>
      </w:r>
      <w:r w:rsidR="00063626" w:rsidRPr="00C52F31">
        <w:rPr>
          <w:rFonts w:ascii="Times New Roman" w:hAnsi="Times New Roman"/>
          <w:b/>
          <w:sz w:val="28"/>
          <w:szCs w:val="28"/>
          <w:lang w:val="ru-RU"/>
        </w:rPr>
        <w:t>Қазақстан Республикасы</w:t>
      </w:r>
      <w:r w:rsidRPr="00C52F31">
        <w:rPr>
          <w:rFonts w:ascii="Times New Roman" w:hAnsi="Times New Roman"/>
          <w:b/>
          <w:sz w:val="28"/>
          <w:szCs w:val="28"/>
          <w:lang w:val="ru-RU"/>
        </w:rPr>
        <w:t xml:space="preserve"> </w:t>
      </w:r>
      <w:r w:rsidR="00162C7A" w:rsidRPr="00C52F31">
        <w:rPr>
          <w:rFonts w:ascii="Times New Roman" w:hAnsi="Times New Roman"/>
          <w:b/>
          <w:sz w:val="28"/>
          <w:szCs w:val="28"/>
          <w:lang w:val="kk-KZ"/>
        </w:rPr>
        <w:t>Қаржы министрінің бұйрық жобасына</w:t>
      </w:r>
      <w:r w:rsidRPr="00C52F31">
        <w:rPr>
          <w:rFonts w:ascii="Times New Roman" w:hAnsi="Times New Roman"/>
          <w:b/>
          <w:sz w:val="28"/>
          <w:szCs w:val="28"/>
          <w:lang w:val="kk-KZ"/>
        </w:rPr>
        <w:t xml:space="preserve"> </w:t>
      </w:r>
      <w:r w:rsidR="001D606B" w:rsidRPr="00C52F31">
        <w:rPr>
          <w:rFonts w:ascii="Times New Roman" w:hAnsi="Times New Roman"/>
          <w:b/>
          <w:sz w:val="28"/>
          <w:lang w:val="kk-KZ"/>
        </w:rPr>
        <w:t>түсіндірме</w:t>
      </w:r>
      <w:r w:rsidR="001D606B">
        <w:rPr>
          <w:rFonts w:ascii="Times New Roman" w:hAnsi="Times New Roman"/>
          <w:b/>
          <w:sz w:val="28"/>
          <w:lang w:val="kk-KZ"/>
        </w:rPr>
        <w:t xml:space="preserve"> жазба</w:t>
      </w:r>
    </w:p>
    <w:p w14:paraId="77C10340" w14:textId="77777777" w:rsidR="00063626" w:rsidRPr="00F07CAA" w:rsidRDefault="00063626" w:rsidP="00886012">
      <w:pPr>
        <w:spacing w:line="240" w:lineRule="auto"/>
        <w:jc w:val="center"/>
        <w:rPr>
          <w:rFonts w:ascii="Times New Roman" w:hAnsi="Times New Roman"/>
          <w:sz w:val="28"/>
          <w:lang w:val="kk-KZ"/>
        </w:rPr>
      </w:pPr>
    </w:p>
    <w:p w14:paraId="42A6A04B" w14:textId="77777777" w:rsidR="00063626" w:rsidRPr="00F07CAA" w:rsidRDefault="00063626" w:rsidP="00643DEF">
      <w:pPr>
        <w:spacing w:after="0" w:line="240" w:lineRule="auto"/>
        <w:ind w:firstLine="720"/>
        <w:jc w:val="both"/>
        <w:rPr>
          <w:rFonts w:ascii="Times New Roman" w:hAnsi="Times New Roman"/>
          <w:b/>
          <w:sz w:val="28"/>
          <w:lang w:val="kk-KZ"/>
        </w:rPr>
      </w:pPr>
      <w:r w:rsidRPr="00F07CAA">
        <w:rPr>
          <w:rFonts w:ascii="Times New Roman" w:hAnsi="Times New Roman"/>
          <w:b/>
          <w:sz w:val="28"/>
          <w:lang w:val="kk-KZ"/>
        </w:rPr>
        <w:t>1. Әзірлеуші мемлекеттік органның атауы.</w:t>
      </w:r>
    </w:p>
    <w:p w14:paraId="0D602269" w14:textId="77777777" w:rsidR="00063626" w:rsidRPr="00F07CAA" w:rsidRDefault="00063626" w:rsidP="00643DEF">
      <w:pPr>
        <w:spacing w:after="0" w:line="240" w:lineRule="auto"/>
        <w:ind w:firstLine="720"/>
        <w:jc w:val="both"/>
        <w:rPr>
          <w:rFonts w:ascii="Times New Roman" w:hAnsi="Times New Roman"/>
          <w:sz w:val="28"/>
          <w:lang w:val="kk-KZ"/>
        </w:rPr>
      </w:pPr>
      <w:r w:rsidRPr="00F07CAA">
        <w:rPr>
          <w:rFonts w:ascii="Times New Roman" w:hAnsi="Times New Roman"/>
          <w:sz w:val="28"/>
          <w:lang w:val="kk-KZ"/>
        </w:rPr>
        <w:t xml:space="preserve">Қазақстан Республикасының Қаржы министрлігі. </w:t>
      </w:r>
    </w:p>
    <w:p w14:paraId="3C14BC5C" w14:textId="77777777" w:rsidR="001D606B" w:rsidRDefault="00063626" w:rsidP="00643DEF">
      <w:pPr>
        <w:spacing w:after="0" w:line="240" w:lineRule="auto"/>
        <w:ind w:firstLine="720"/>
        <w:jc w:val="both"/>
        <w:rPr>
          <w:rFonts w:ascii="Times New Roman" w:hAnsi="Times New Roman"/>
          <w:b/>
          <w:sz w:val="28"/>
          <w:lang w:val="kk-KZ"/>
        </w:rPr>
      </w:pPr>
      <w:r w:rsidRPr="00F07CAA">
        <w:rPr>
          <w:rFonts w:ascii="Times New Roman" w:hAnsi="Times New Roman"/>
          <w:b/>
          <w:sz w:val="28"/>
          <w:lang w:val="kk-KZ"/>
        </w:rPr>
        <w:t>2.</w:t>
      </w:r>
      <w:r>
        <w:rPr>
          <w:rFonts w:ascii="Times New Roman" w:hAnsi="Times New Roman"/>
          <w:b/>
          <w:sz w:val="28"/>
          <w:lang w:val="kk-KZ"/>
        </w:rPr>
        <w:t xml:space="preserve"> </w:t>
      </w:r>
      <w:r w:rsidR="00162C7A" w:rsidRPr="00F07CAA">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1D606B">
        <w:rPr>
          <w:rFonts w:ascii="Times New Roman" w:hAnsi="Times New Roman"/>
          <w:b/>
          <w:sz w:val="28"/>
          <w:lang w:val="kk-KZ"/>
        </w:rPr>
        <w:t>.</w:t>
      </w:r>
    </w:p>
    <w:p w14:paraId="7F626A8E" w14:textId="77777777" w:rsidR="00F428BE" w:rsidRPr="005F145E" w:rsidRDefault="00F428BE" w:rsidP="00F428BE">
      <w:pPr>
        <w:spacing w:after="0" w:line="240" w:lineRule="auto"/>
        <w:ind w:firstLine="720"/>
        <w:jc w:val="both"/>
        <w:rPr>
          <w:rFonts w:ascii="Times New Roman" w:hAnsi="Times New Roman"/>
          <w:sz w:val="28"/>
          <w:lang w:val="kk-KZ"/>
        </w:rPr>
      </w:pPr>
      <w:r w:rsidRPr="005F145E">
        <w:rPr>
          <w:rFonts w:ascii="Times New Roman" w:hAnsi="Times New Roman"/>
          <w:sz w:val="28"/>
          <w:lang w:val="kk-KZ"/>
        </w:rPr>
        <w:t>Жоба:</w:t>
      </w:r>
    </w:p>
    <w:p w14:paraId="7D9EBC26" w14:textId="4D922408" w:rsidR="00F428BE" w:rsidRPr="005F145E" w:rsidRDefault="00F428BE" w:rsidP="00F428BE">
      <w:pPr>
        <w:pStyle w:val="a5"/>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1) </w:t>
      </w:r>
      <w:r w:rsidRPr="00746136">
        <w:rPr>
          <w:rFonts w:ascii="Times New Roman" w:hAnsi="Times New Roman"/>
          <w:sz w:val="28"/>
          <w:szCs w:val="28"/>
          <w:lang w:val="kk-KZ"/>
        </w:rPr>
        <w:t xml:space="preserve">Қазақстан Республикасы Бюджет кодексінің </w:t>
      </w:r>
      <w:r>
        <w:rPr>
          <w:rFonts w:ascii="Times New Roman" w:hAnsi="Times New Roman"/>
          <w:sz w:val="28"/>
          <w:szCs w:val="28"/>
          <w:lang w:val="kk-KZ"/>
        </w:rPr>
        <w:t>(бұдан әрі – Кодекс</w:t>
      </w:r>
      <w:r w:rsidRPr="005F145E">
        <w:rPr>
          <w:rFonts w:ascii="Times New Roman" w:hAnsi="Times New Roman"/>
          <w:sz w:val="28"/>
          <w:szCs w:val="28"/>
          <w:lang w:val="kk-KZ"/>
        </w:rPr>
        <w:t>)</w:t>
      </w:r>
      <w:r>
        <w:rPr>
          <w:rFonts w:ascii="Times New Roman" w:hAnsi="Times New Roman"/>
          <w:sz w:val="28"/>
          <w:szCs w:val="28"/>
          <w:lang w:val="kk-KZ"/>
        </w:rPr>
        <w:br/>
      </w:r>
      <w:r w:rsidRPr="005F145E">
        <w:rPr>
          <w:rFonts w:ascii="Times New Roman" w:hAnsi="Times New Roman"/>
          <w:sz w:val="28"/>
          <w:szCs w:val="28"/>
          <w:lang w:val="kk-KZ"/>
        </w:rPr>
        <w:t xml:space="preserve">143-бабының </w:t>
      </w:r>
      <w:r>
        <w:rPr>
          <w:rFonts w:ascii="Times New Roman" w:hAnsi="Times New Roman"/>
          <w:sz w:val="28"/>
          <w:szCs w:val="28"/>
          <w:lang w:val="kk-KZ"/>
        </w:rPr>
        <w:t>2</w:t>
      </w:r>
      <w:r w:rsidRPr="005F145E">
        <w:rPr>
          <w:rFonts w:ascii="Times New Roman" w:hAnsi="Times New Roman"/>
          <w:sz w:val="28"/>
          <w:szCs w:val="28"/>
          <w:lang w:val="kk-KZ"/>
        </w:rPr>
        <w:t>-тармағына;</w:t>
      </w:r>
    </w:p>
    <w:p w14:paraId="4DA4F3AB" w14:textId="77777777" w:rsidR="00F428BE" w:rsidRPr="00746136" w:rsidRDefault="00F428BE" w:rsidP="00F428BE">
      <w:pPr>
        <w:pStyle w:val="a5"/>
        <w:spacing w:after="0" w:line="240" w:lineRule="auto"/>
        <w:ind w:left="0" w:firstLine="709"/>
        <w:jc w:val="both"/>
        <w:rPr>
          <w:rFonts w:ascii="Times New Roman" w:hAnsi="Times New Roman"/>
          <w:sz w:val="28"/>
          <w:lang w:val="kk-KZ"/>
        </w:rPr>
      </w:pPr>
      <w:r>
        <w:rPr>
          <w:rFonts w:ascii="Times New Roman" w:hAnsi="Times New Roman"/>
          <w:sz w:val="28"/>
          <w:szCs w:val="28"/>
          <w:lang w:val="kk-KZ"/>
        </w:rPr>
        <w:t>2) </w:t>
      </w:r>
      <w:r w:rsidRPr="00746136">
        <w:rPr>
          <w:rFonts w:ascii="Times New Roman" w:hAnsi="Times New Roman"/>
          <w:sz w:val="28"/>
          <w:szCs w:val="28"/>
          <w:lang w:val="kk-KZ"/>
        </w:rPr>
        <w:t>«Құқықтық актілер туралы» Қазақстан Республикасы Заңының</w:t>
      </w:r>
      <w:r>
        <w:rPr>
          <w:rFonts w:ascii="Times New Roman" w:hAnsi="Times New Roman"/>
          <w:sz w:val="28"/>
          <w:szCs w:val="28"/>
          <w:lang w:val="kk-KZ"/>
        </w:rPr>
        <w:t xml:space="preserve"> </w:t>
      </w:r>
      <w:r>
        <w:rPr>
          <w:rFonts w:ascii="Times New Roman" w:hAnsi="Times New Roman"/>
          <w:sz w:val="28"/>
          <w:szCs w:val="28"/>
          <w:lang w:val="kk-KZ"/>
        </w:rPr>
        <w:br/>
        <w:t>27-</w:t>
      </w:r>
      <w:r w:rsidRPr="00746136">
        <w:rPr>
          <w:lang w:val="kk-KZ"/>
        </w:rPr>
        <w:t xml:space="preserve"> </w:t>
      </w:r>
      <w:r w:rsidRPr="00746136">
        <w:rPr>
          <w:rFonts w:ascii="Times New Roman" w:hAnsi="Times New Roman"/>
          <w:sz w:val="28"/>
          <w:szCs w:val="28"/>
          <w:lang w:val="kk-KZ"/>
        </w:rPr>
        <w:t xml:space="preserve">бабының </w:t>
      </w:r>
      <w:r>
        <w:rPr>
          <w:rFonts w:ascii="Times New Roman" w:hAnsi="Times New Roman"/>
          <w:sz w:val="28"/>
          <w:szCs w:val="28"/>
          <w:lang w:val="kk-KZ"/>
        </w:rPr>
        <w:t>2</w:t>
      </w:r>
      <w:r w:rsidRPr="00746136">
        <w:rPr>
          <w:rFonts w:ascii="Times New Roman" w:hAnsi="Times New Roman"/>
          <w:sz w:val="28"/>
          <w:szCs w:val="28"/>
          <w:lang w:val="kk-KZ"/>
        </w:rPr>
        <w:t>-тармағына сәйкес әзірленді</w:t>
      </w:r>
      <w:r>
        <w:rPr>
          <w:rFonts w:ascii="Times New Roman" w:hAnsi="Times New Roman"/>
          <w:sz w:val="28"/>
          <w:szCs w:val="28"/>
          <w:lang w:val="kk-KZ"/>
        </w:rPr>
        <w:t>.</w:t>
      </w:r>
    </w:p>
    <w:p w14:paraId="24F30711" w14:textId="77777777" w:rsidR="00162C7A" w:rsidRDefault="00063626" w:rsidP="00162C7A">
      <w:pPr>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3. </w:t>
      </w:r>
      <w:r w:rsidR="00162C7A" w:rsidRPr="00162C7A">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1A62EFD2" w14:textId="77777777" w:rsidR="00063626" w:rsidRDefault="00063626" w:rsidP="00162C7A">
      <w:pPr>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республикалық бюджеттен қаржы қаражатын бөлуді талап етпейді.</w:t>
      </w:r>
      <w:r>
        <w:rPr>
          <w:rFonts w:ascii="Times New Roman" w:hAnsi="Times New Roman"/>
          <w:sz w:val="28"/>
          <w:lang w:val="kk-KZ"/>
        </w:rPr>
        <w:t xml:space="preserve"> </w:t>
      </w:r>
    </w:p>
    <w:p w14:paraId="60971132" w14:textId="77777777" w:rsidR="00162C7A"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4. </w:t>
      </w:r>
      <w:r w:rsidR="00162C7A" w:rsidRPr="00162C7A">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1E7B9710" w14:textId="77777777" w:rsidR="00063626" w:rsidRDefault="00063626" w:rsidP="00643DEF">
      <w:pPr>
        <w:widowControl w:val="0"/>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теріс әлеуметтік-экономикалық немесе құқықтық салдарға әкеп соқпайды.</w:t>
      </w:r>
    </w:p>
    <w:p w14:paraId="065F09DF" w14:textId="77777777" w:rsidR="00063626"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5. Нақты мақсаттар мен күтілетін нәтиже</w:t>
      </w:r>
      <w:r>
        <w:rPr>
          <w:rFonts w:ascii="Times New Roman" w:hAnsi="Times New Roman"/>
          <w:b/>
          <w:sz w:val="28"/>
          <w:lang w:val="kk-KZ"/>
        </w:rPr>
        <w:t>лер</w:t>
      </w:r>
      <w:r w:rsidRPr="000A5392">
        <w:rPr>
          <w:rFonts w:ascii="Times New Roman" w:hAnsi="Times New Roman"/>
          <w:b/>
          <w:sz w:val="28"/>
          <w:lang w:val="kk-KZ"/>
        </w:rPr>
        <w:t xml:space="preserve"> мерзім</w:t>
      </w:r>
      <w:r>
        <w:rPr>
          <w:rFonts w:ascii="Times New Roman" w:hAnsi="Times New Roman"/>
          <w:b/>
          <w:sz w:val="28"/>
          <w:lang w:val="kk-KZ"/>
        </w:rPr>
        <w:t>дері</w:t>
      </w:r>
      <w:r w:rsidR="001D606B">
        <w:rPr>
          <w:rFonts w:ascii="Times New Roman" w:hAnsi="Times New Roman"/>
          <w:b/>
          <w:sz w:val="28"/>
          <w:lang w:val="kk-KZ"/>
        </w:rPr>
        <w:t>.</w:t>
      </w:r>
    </w:p>
    <w:p w14:paraId="40410D85" w14:textId="3791F4BE" w:rsidR="00F428BE" w:rsidRDefault="00F428BE" w:rsidP="005E3DAF">
      <w:pPr>
        <w:widowControl w:val="0"/>
        <w:spacing w:after="0" w:line="240" w:lineRule="auto"/>
        <w:ind w:firstLine="720"/>
        <w:jc w:val="both"/>
        <w:rPr>
          <w:rFonts w:ascii="Times New Roman" w:hAnsi="Times New Roman"/>
          <w:sz w:val="28"/>
          <w:lang w:val="kk-KZ"/>
        </w:rPr>
      </w:pPr>
      <w:r w:rsidRPr="00F428BE">
        <w:rPr>
          <w:rFonts w:ascii="Times New Roman" w:hAnsi="Times New Roman"/>
          <w:sz w:val="28"/>
          <w:lang w:val="kk-KZ"/>
        </w:rPr>
        <w:t xml:space="preserve">Жобаның мақсаты бюджетті атқару жөніндегі орталық уәкілетті органның құзыретіне сәйкес </w:t>
      </w:r>
      <w:r w:rsidR="00C52F31" w:rsidRPr="00C52F31">
        <w:rPr>
          <w:rFonts w:ascii="Times New Roman" w:hAnsi="Times New Roman"/>
          <w:sz w:val="28"/>
          <w:lang w:val="kk-KZ"/>
        </w:rPr>
        <w:t xml:space="preserve">Қазақстан Республикасы экспортты қолдау бойынша мемлекеттік кепілдігін беру қағидаларын және оны беру нысанын </w:t>
      </w:r>
      <w:r w:rsidRPr="00F428BE">
        <w:rPr>
          <w:rFonts w:ascii="Times New Roman" w:hAnsi="Times New Roman"/>
          <w:sz w:val="28"/>
          <w:lang w:val="kk-KZ"/>
        </w:rPr>
        <w:t>бекіту болып табылады.</w:t>
      </w:r>
    </w:p>
    <w:p w14:paraId="352A1D7D" w14:textId="24D9528F" w:rsidR="00162C7A" w:rsidRDefault="00063626" w:rsidP="005E3DA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6. </w:t>
      </w:r>
      <w:r w:rsidR="00162C7A" w:rsidRPr="00162C7A">
        <w:rPr>
          <w:rFonts w:ascii="Times New Roman" w:hAnsi="Times New Roman"/>
          <w:b/>
          <w:sz w:val="28"/>
          <w:lang w:val="kk-KZ"/>
        </w:rPr>
        <w:t xml:space="preserve">Жобада қаралатын мәселелер бойынша Президенттің және/немесе Үкіметтің бұрын қабылданған актілері және олардың іске асырылу </w:t>
      </w:r>
      <w:r w:rsidR="00162C7A" w:rsidRPr="00162C7A">
        <w:rPr>
          <w:rFonts w:ascii="Times New Roman" w:hAnsi="Times New Roman"/>
          <w:b/>
          <w:sz w:val="28"/>
          <w:lang w:val="kk-KZ"/>
        </w:rPr>
        <w:lastRenderedPageBreak/>
        <w:t xml:space="preserve">нәтижелері туралы мәліметтер. </w:t>
      </w:r>
    </w:p>
    <w:p w14:paraId="2BBA0B72" w14:textId="77777777" w:rsidR="0084688A" w:rsidRDefault="0084688A" w:rsidP="00162C7A">
      <w:pPr>
        <w:widowControl w:val="0"/>
        <w:spacing w:after="0" w:line="240" w:lineRule="auto"/>
        <w:ind w:firstLine="720"/>
        <w:jc w:val="both"/>
        <w:rPr>
          <w:rFonts w:ascii="Times New Roman" w:hAnsi="Times New Roman"/>
          <w:sz w:val="28"/>
          <w:lang w:val="kk-KZ"/>
        </w:rPr>
      </w:pPr>
      <w:r w:rsidRPr="0015631F">
        <w:rPr>
          <w:rFonts w:ascii="Times New Roman" w:hAnsi="Times New Roman"/>
          <w:sz w:val="28"/>
          <w:lang w:val="kk-KZ"/>
        </w:rPr>
        <w:t>Қазақстан Республикасы Премьер-Министрінің бірінші орынбасары                      – Қазақстан Республикасы Қаржы министрінің 2019 жылғы 2 шілдедегі № 674 «Қазақстан Республикасы экспортты қолдау жөніндегі мемлекеттік кепілдігін беру қағидаларын бекіту туралы» бұйрығы енгізілген өзгерістермен.</w:t>
      </w:r>
      <w:r w:rsidRPr="00A63344">
        <w:rPr>
          <w:rFonts w:ascii="Times New Roman" w:hAnsi="Times New Roman"/>
          <w:sz w:val="28"/>
          <w:lang w:val="kk-KZ"/>
        </w:rPr>
        <w:t xml:space="preserve"> </w:t>
      </w:r>
    </w:p>
    <w:p w14:paraId="1B55CF63" w14:textId="77777777" w:rsidR="00063626" w:rsidRDefault="00063626" w:rsidP="00162C7A">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7. </w:t>
      </w:r>
      <w:r w:rsidR="00162C7A" w:rsidRPr="00162C7A">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1D606B">
        <w:rPr>
          <w:rFonts w:ascii="Times New Roman" w:hAnsi="Times New Roman"/>
          <w:b/>
          <w:sz w:val="28"/>
          <w:lang w:val="kk-KZ"/>
        </w:rPr>
        <w:t>.</w:t>
      </w:r>
    </w:p>
    <w:p w14:paraId="4601BA91" w14:textId="77777777" w:rsidR="00063626" w:rsidRPr="000A5392" w:rsidRDefault="00063626"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4B5F2FF5" w14:textId="77777777" w:rsidR="00063626"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8</w:t>
      </w:r>
      <w:r>
        <w:rPr>
          <w:rFonts w:ascii="Times New Roman" w:hAnsi="Times New Roman"/>
          <w:b/>
          <w:sz w:val="28"/>
          <w:lang w:val="kk-KZ"/>
        </w:rPr>
        <w:t>.</w:t>
      </w:r>
      <w:r w:rsidRPr="000A5392">
        <w:rPr>
          <w:rFonts w:ascii="Times New Roman" w:hAnsi="Times New Roman"/>
          <w:b/>
          <w:sz w:val="28"/>
          <w:lang w:val="kk-KZ"/>
        </w:rPr>
        <w:t xml:space="preserve"> </w:t>
      </w:r>
      <w:r w:rsidR="00162C7A" w:rsidRPr="00162C7A">
        <w:rPr>
          <w:rFonts w:ascii="Times New Roman" w:hAnsi="Times New Roman"/>
          <w:b/>
          <w:sz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001D606B">
        <w:rPr>
          <w:rFonts w:ascii="Times New Roman" w:hAnsi="Times New Roman"/>
          <w:b/>
          <w:sz w:val="28"/>
          <w:lang w:val="kk-KZ"/>
        </w:rPr>
        <w:t>.</w:t>
      </w:r>
    </w:p>
    <w:p w14:paraId="1DBF9755" w14:textId="17EB65AB" w:rsidR="00162C7A" w:rsidRPr="00F428BE" w:rsidRDefault="00162C7A" w:rsidP="00162C7A">
      <w:pPr>
        <w:widowControl w:val="0"/>
        <w:spacing w:after="0" w:line="240" w:lineRule="auto"/>
        <w:ind w:firstLine="720"/>
        <w:jc w:val="both"/>
        <w:rPr>
          <w:rFonts w:ascii="Times New Roman" w:hAnsi="Times New Roman"/>
          <w:sz w:val="28"/>
          <w:lang w:val="kk-KZ"/>
        </w:rPr>
      </w:pPr>
      <w:r w:rsidRPr="00162C7A">
        <w:rPr>
          <w:rFonts w:ascii="Times New Roman" w:hAnsi="Times New Roman"/>
          <w:sz w:val="28"/>
          <w:lang w:val="kk-KZ"/>
        </w:rPr>
        <w:t xml:space="preserve">Жоба </w:t>
      </w:r>
      <w:r w:rsidR="00547D32">
        <w:rPr>
          <w:rFonts w:ascii="Times New Roman" w:hAnsi="Times New Roman"/>
          <w:sz w:val="28"/>
          <w:lang w:val="kk-KZ"/>
        </w:rPr>
        <w:t>2025</w:t>
      </w:r>
      <w:r w:rsidR="00A92FF9" w:rsidRPr="00F428BE">
        <w:rPr>
          <w:rFonts w:ascii="Times New Roman" w:hAnsi="Times New Roman"/>
          <w:sz w:val="28"/>
          <w:lang w:val="kk-KZ"/>
        </w:rPr>
        <w:t xml:space="preserve"> жылғы </w:t>
      </w:r>
      <w:r w:rsidR="00547D32">
        <w:rPr>
          <w:rFonts w:ascii="Times New Roman" w:hAnsi="Times New Roman"/>
          <w:sz w:val="28"/>
          <w:lang w:val="kk-KZ"/>
        </w:rPr>
        <w:t>9 с</w:t>
      </w:r>
      <w:r w:rsidR="00B74DEA">
        <w:rPr>
          <w:rFonts w:ascii="Times New Roman" w:hAnsi="Times New Roman"/>
          <w:sz w:val="28"/>
          <w:lang w:val="kk-KZ"/>
        </w:rPr>
        <w:t>әуірде</w:t>
      </w:r>
      <w:r w:rsidRPr="00F428BE">
        <w:rPr>
          <w:rFonts w:ascii="Times New Roman" w:hAnsi="Times New Roman"/>
          <w:sz w:val="28"/>
          <w:lang w:val="kk-KZ"/>
        </w:rPr>
        <w:t xml:space="preserve"> мемлекеттік органдардың интернет-ресурстарының бірыңғай платформасында, сондай-ақ ашық нормативтік құқықтық актілердің интернет-порталында (http://legalacts.egov.kz) (мемлекеттік және орыс тілдеріндегі файл – </w:t>
      </w:r>
      <w:r w:rsidR="00772811">
        <w:rPr>
          <w:rFonts w:ascii="Times New Roman" w:hAnsi="Times New Roman"/>
          <w:sz w:val="28"/>
          <w:lang w:val="kk-KZ"/>
        </w:rPr>
        <w:t>12,1</w:t>
      </w:r>
      <w:r w:rsidR="0084688A" w:rsidRPr="00F428BE">
        <w:rPr>
          <w:rFonts w:ascii="Times New Roman" w:hAnsi="Times New Roman"/>
          <w:sz w:val="28"/>
          <w:lang w:val="kk-KZ"/>
        </w:rPr>
        <w:t xml:space="preserve"> </w:t>
      </w:r>
      <w:r w:rsidRPr="00F428BE">
        <w:rPr>
          <w:rFonts w:ascii="Times New Roman" w:hAnsi="Times New Roman"/>
          <w:sz w:val="28"/>
          <w:lang w:val="kk-KZ"/>
        </w:rPr>
        <w:t xml:space="preserve">кб, есеп қоса беріледі) орналастырылған. </w:t>
      </w:r>
    </w:p>
    <w:p w14:paraId="5A1D5CBD" w14:textId="6387B228" w:rsidR="00162C7A" w:rsidRPr="00F428BE" w:rsidRDefault="00063626" w:rsidP="00643DEF">
      <w:pPr>
        <w:widowControl w:val="0"/>
        <w:spacing w:after="0" w:line="240" w:lineRule="auto"/>
        <w:ind w:firstLine="720"/>
        <w:jc w:val="both"/>
        <w:rPr>
          <w:rFonts w:ascii="Times New Roman" w:hAnsi="Times New Roman"/>
          <w:b/>
          <w:sz w:val="28"/>
          <w:lang w:val="kk-KZ"/>
        </w:rPr>
      </w:pPr>
      <w:r w:rsidRPr="00F428BE">
        <w:rPr>
          <w:rFonts w:ascii="Times New Roman" w:hAnsi="Times New Roman"/>
          <w:b/>
          <w:sz w:val="28"/>
          <w:lang w:val="kk-KZ"/>
        </w:rPr>
        <w:t xml:space="preserve">9. </w:t>
      </w:r>
      <w:r w:rsidR="00162C7A" w:rsidRPr="00F428BE">
        <w:rPr>
          <w:rFonts w:ascii="Times New Roman" w:hAnsi="Times New Roman"/>
          <w:b/>
          <w:sz w:val="28"/>
          <w:lang w:val="kk-KZ"/>
        </w:rPr>
        <w:t xml:space="preserve">Әлеуметтік маңызы бар нормативтік құқықтық актінің жобасына түсіндірме жазбаны уәкілетті мемлекеттік органдардың </w:t>
      </w:r>
      <w:r w:rsidR="00AB6409" w:rsidRPr="00F428BE">
        <w:rPr>
          <w:rFonts w:ascii="Times New Roman" w:hAnsi="Times New Roman"/>
          <w:b/>
          <w:sz w:val="28"/>
          <w:lang w:val="kk-KZ"/>
        </w:rPr>
        <w:t xml:space="preserve"> </w:t>
      </w:r>
      <w:r w:rsidR="00202269" w:rsidRPr="00F428BE">
        <w:rPr>
          <w:rFonts w:ascii="Times New Roman" w:hAnsi="Times New Roman"/>
          <w:b/>
          <w:sz w:val="28"/>
          <w:lang w:val="kk-KZ"/>
        </w:rPr>
        <w:t xml:space="preserve">                                         и</w:t>
      </w:r>
      <w:r w:rsidR="00162C7A" w:rsidRPr="00F428BE">
        <w:rPr>
          <w:rFonts w:ascii="Times New Roman" w:hAnsi="Times New Roman"/>
          <w:b/>
          <w:sz w:val="28"/>
          <w:lang w:val="kk-KZ"/>
        </w:rPr>
        <w:t xml:space="preserve">нтернет-ресурстарында орналастыру туралы ақпарат. </w:t>
      </w:r>
    </w:p>
    <w:p w14:paraId="337B95BA" w14:textId="0986801B" w:rsidR="00063626" w:rsidRPr="00F428BE" w:rsidRDefault="00162C7A" w:rsidP="00643DEF">
      <w:pPr>
        <w:widowControl w:val="0"/>
        <w:spacing w:after="0" w:line="240" w:lineRule="auto"/>
        <w:ind w:firstLine="720"/>
        <w:jc w:val="both"/>
        <w:rPr>
          <w:rFonts w:ascii="Times New Roman" w:hAnsi="Times New Roman"/>
          <w:sz w:val="28"/>
          <w:lang w:val="kk-KZ"/>
        </w:rPr>
      </w:pPr>
      <w:r w:rsidRPr="00F428BE">
        <w:rPr>
          <w:rFonts w:ascii="Times New Roman" w:hAnsi="Times New Roman"/>
          <w:sz w:val="28"/>
          <w:lang w:val="kk-KZ"/>
        </w:rPr>
        <w:t xml:space="preserve">Бұйрық жобасына баспасөз релизі Қазақстан Республикасы Қаржы министрлігінің интернет-ресурсында </w:t>
      </w:r>
      <w:r w:rsidR="00A92FF9" w:rsidRPr="00F428BE">
        <w:rPr>
          <w:rFonts w:ascii="Times New Roman" w:hAnsi="Times New Roman"/>
          <w:sz w:val="28"/>
          <w:lang w:val="kk-KZ"/>
        </w:rPr>
        <w:t>______</w:t>
      </w:r>
      <w:r w:rsidRPr="00F428BE">
        <w:rPr>
          <w:rFonts w:ascii="Times New Roman" w:hAnsi="Times New Roman"/>
          <w:sz w:val="28"/>
          <w:lang w:val="kk-KZ"/>
        </w:rPr>
        <w:t xml:space="preserve"> жылғы</w:t>
      </w:r>
      <w:r w:rsidR="00A92FF9" w:rsidRPr="00F428BE">
        <w:rPr>
          <w:rFonts w:ascii="Times New Roman" w:hAnsi="Times New Roman"/>
          <w:sz w:val="28"/>
          <w:lang w:val="kk-KZ"/>
        </w:rPr>
        <w:t xml:space="preserve"> ___ _______</w:t>
      </w:r>
      <w:r w:rsidRPr="00F428BE">
        <w:rPr>
          <w:rFonts w:ascii="Times New Roman" w:hAnsi="Times New Roman"/>
          <w:sz w:val="28"/>
          <w:lang w:val="kk-KZ"/>
        </w:rPr>
        <w:t>орналастырылған</w:t>
      </w:r>
      <w:r w:rsidR="00A92FF9" w:rsidRPr="00F428BE">
        <w:rPr>
          <w:rFonts w:ascii="Times New Roman" w:hAnsi="Times New Roman"/>
          <w:sz w:val="28"/>
          <w:lang w:val="kk-KZ"/>
        </w:rPr>
        <w:t>.</w:t>
      </w:r>
    </w:p>
    <w:p w14:paraId="272BDCF5" w14:textId="77777777" w:rsidR="00162C7A" w:rsidRPr="00F428BE" w:rsidRDefault="00063626" w:rsidP="00643DEF">
      <w:pPr>
        <w:widowControl w:val="0"/>
        <w:spacing w:after="0" w:line="240" w:lineRule="auto"/>
        <w:ind w:firstLine="720"/>
        <w:jc w:val="both"/>
        <w:rPr>
          <w:rFonts w:ascii="Times New Roman" w:hAnsi="Times New Roman"/>
          <w:b/>
          <w:sz w:val="28"/>
          <w:lang w:val="kk-KZ"/>
        </w:rPr>
      </w:pPr>
      <w:r w:rsidRPr="00F428BE">
        <w:rPr>
          <w:rFonts w:ascii="Times New Roman" w:hAnsi="Times New Roman"/>
          <w:b/>
          <w:sz w:val="28"/>
          <w:lang w:val="kk-KZ"/>
        </w:rPr>
        <w:t xml:space="preserve">10. </w:t>
      </w:r>
      <w:r w:rsidR="00162C7A" w:rsidRPr="00F428BE">
        <w:rPr>
          <w:rFonts w:ascii="Times New Roman" w:hAnsi="Times New Roman"/>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58C87B6B" w14:textId="77777777" w:rsidR="00162C7A" w:rsidRPr="00162C7A" w:rsidRDefault="00162C7A" w:rsidP="00643DEF">
      <w:pPr>
        <w:widowControl w:val="0"/>
        <w:spacing w:after="0" w:line="240" w:lineRule="auto"/>
        <w:ind w:firstLine="720"/>
        <w:jc w:val="both"/>
        <w:rPr>
          <w:rFonts w:ascii="Times New Roman" w:hAnsi="Times New Roman"/>
          <w:bCs/>
          <w:sz w:val="28"/>
          <w:lang w:val="kk-KZ"/>
        </w:rPr>
      </w:pPr>
      <w:r w:rsidRPr="00F428BE">
        <w:rPr>
          <w:rFonts w:ascii="Times New Roman" w:hAnsi="Times New Roman"/>
          <w:bCs/>
          <w:sz w:val="28"/>
          <w:lang w:val="kk-KZ"/>
        </w:rPr>
        <w:t>Сәйкес.</w:t>
      </w:r>
    </w:p>
    <w:p w14:paraId="1E339E9A" w14:textId="77777777" w:rsidR="00162C7A" w:rsidRDefault="00063626" w:rsidP="00643DEF">
      <w:pPr>
        <w:widowControl w:val="0"/>
        <w:spacing w:after="0" w:line="240" w:lineRule="auto"/>
        <w:ind w:firstLine="720"/>
        <w:jc w:val="both"/>
        <w:rPr>
          <w:rFonts w:ascii="Times New Roman" w:hAnsi="Times New Roman"/>
          <w:b/>
          <w:sz w:val="28"/>
          <w:lang w:val="kk-KZ"/>
        </w:rPr>
      </w:pPr>
      <w:r w:rsidRPr="00C36C7B">
        <w:rPr>
          <w:rFonts w:ascii="Times New Roman" w:hAnsi="Times New Roman"/>
          <w:b/>
          <w:sz w:val="28"/>
          <w:lang w:val="kk-KZ"/>
        </w:rPr>
        <w:t xml:space="preserve">11. </w:t>
      </w:r>
      <w:r w:rsidR="00162C7A" w:rsidRPr="00162C7A">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3D582E8C" w14:textId="77777777" w:rsidR="00063626" w:rsidRDefault="00162C7A"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7AFE77F7" w14:textId="77777777"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0F4D2709" w14:textId="77777777" w:rsidR="00593FF0" w:rsidRDefault="00593FF0"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1DDF31C1" w14:textId="77777777" w:rsidR="00593FF0"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0A5392">
        <w:rPr>
          <w:rFonts w:ascii="Times New Roman" w:hAnsi="Times New Roman"/>
          <w:b/>
          <w:sz w:val="28"/>
          <w:lang w:val="ru-RU"/>
        </w:rPr>
        <w:t>Қазақстан</w:t>
      </w:r>
      <w:r w:rsidR="00593FF0">
        <w:rPr>
          <w:rFonts w:ascii="Times New Roman" w:hAnsi="Times New Roman"/>
          <w:b/>
          <w:sz w:val="28"/>
          <w:lang w:val="ru-RU"/>
        </w:rPr>
        <w:t xml:space="preserve"> Республикасы</w:t>
      </w:r>
    </w:p>
    <w:p w14:paraId="16847668" w14:textId="77777777" w:rsidR="00063626"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0A5392">
        <w:rPr>
          <w:rFonts w:ascii="Times New Roman" w:hAnsi="Times New Roman"/>
          <w:b/>
          <w:sz w:val="28"/>
          <w:lang w:val="ru-RU"/>
        </w:rPr>
        <w:t>Қаржы министрі</w:t>
      </w:r>
      <w:r>
        <w:rPr>
          <w:rFonts w:ascii="Times New Roman" w:hAnsi="Times New Roman"/>
          <w:b/>
          <w:sz w:val="28"/>
          <w:lang w:val="ru-RU"/>
        </w:rPr>
        <w:t xml:space="preserve">                                   </w:t>
      </w:r>
      <w:r w:rsidR="0084688A">
        <w:rPr>
          <w:rFonts w:ascii="Times New Roman" w:hAnsi="Times New Roman"/>
          <w:b/>
          <w:sz w:val="28"/>
          <w:lang w:val="ru-RU"/>
        </w:rPr>
        <w:t xml:space="preserve">                     </w:t>
      </w:r>
      <w:r>
        <w:rPr>
          <w:rFonts w:ascii="Times New Roman" w:hAnsi="Times New Roman"/>
          <w:b/>
          <w:sz w:val="28"/>
          <w:lang w:val="ru-RU"/>
        </w:rPr>
        <w:t xml:space="preserve">                       </w:t>
      </w:r>
      <w:r w:rsidR="0084688A">
        <w:rPr>
          <w:rFonts w:ascii="Times New Roman" w:hAnsi="Times New Roman"/>
          <w:b/>
          <w:sz w:val="28"/>
          <w:lang w:val="ru-RU"/>
        </w:rPr>
        <w:t>М</w:t>
      </w:r>
      <w:r w:rsidRPr="000A5392">
        <w:rPr>
          <w:rFonts w:ascii="Times New Roman" w:hAnsi="Times New Roman"/>
          <w:b/>
          <w:sz w:val="28"/>
          <w:lang w:val="ru-RU"/>
        </w:rPr>
        <w:t xml:space="preserve">. </w:t>
      </w:r>
      <w:r w:rsidR="0084688A">
        <w:rPr>
          <w:rFonts w:ascii="Times New Roman" w:hAnsi="Times New Roman"/>
          <w:b/>
          <w:sz w:val="28"/>
          <w:lang w:val="ru-RU"/>
        </w:rPr>
        <w:t>Такиев</w:t>
      </w:r>
    </w:p>
    <w:p w14:paraId="72BF3D95" w14:textId="77777777" w:rsidR="00063626" w:rsidRDefault="00063626" w:rsidP="00C36C7B">
      <w:pPr>
        <w:spacing w:line="240" w:lineRule="auto"/>
        <w:rPr>
          <w:rFonts w:ascii="Times New Roman" w:hAnsi="Times New Roman"/>
          <w:b/>
          <w:sz w:val="28"/>
          <w:lang w:val="ru-RU"/>
        </w:rPr>
      </w:pPr>
    </w:p>
    <w:p w14:paraId="2DAA7A1C" w14:textId="77777777" w:rsidR="00063626" w:rsidRPr="00D40508" w:rsidRDefault="00063626" w:rsidP="00C36C7B">
      <w:pPr>
        <w:spacing w:line="240" w:lineRule="auto"/>
        <w:rPr>
          <w:rFonts w:ascii="Times New Roman" w:hAnsi="Times New Roman"/>
          <w:b/>
          <w:sz w:val="28"/>
          <w:lang w:val="kk-KZ"/>
        </w:rPr>
      </w:pPr>
    </w:p>
    <w:sectPr w:rsidR="00063626" w:rsidRPr="00D40508" w:rsidSect="0084688A">
      <w:headerReference w:type="even" r:id="rId8"/>
      <w:headerReference w:type="default" r:id="rId9"/>
      <w:footerReference w:type="even" r:id="rId10"/>
      <w:footerReference w:type="default" r:id="rId11"/>
      <w:headerReference w:type="first" r:id="rId12"/>
      <w:footerReference w:type="first" r:id="rId13"/>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EF67F" w14:textId="77777777" w:rsidR="008136EE" w:rsidRDefault="008136EE" w:rsidP="007E52BB">
      <w:pPr>
        <w:spacing w:after="0" w:line="240" w:lineRule="auto"/>
      </w:pPr>
      <w:r>
        <w:separator/>
      </w:r>
    </w:p>
  </w:endnote>
  <w:endnote w:type="continuationSeparator" w:id="0">
    <w:p w14:paraId="0B13AF0F" w14:textId="77777777" w:rsidR="008136EE" w:rsidRDefault="008136EE" w:rsidP="007E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97B0" w14:textId="77777777" w:rsidR="007E52BB" w:rsidRDefault="007E52B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00CB" w14:textId="77777777" w:rsidR="007E52BB" w:rsidRDefault="007E52B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E9116" w14:textId="77777777" w:rsidR="007E52BB" w:rsidRDefault="007E52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814C7" w14:textId="77777777" w:rsidR="008136EE" w:rsidRDefault="008136EE" w:rsidP="007E52BB">
      <w:pPr>
        <w:spacing w:after="0" w:line="240" w:lineRule="auto"/>
      </w:pPr>
      <w:r>
        <w:separator/>
      </w:r>
    </w:p>
  </w:footnote>
  <w:footnote w:type="continuationSeparator" w:id="0">
    <w:p w14:paraId="3D1630BB" w14:textId="77777777" w:rsidR="008136EE" w:rsidRDefault="008136EE" w:rsidP="007E52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80B0C" w14:textId="77777777" w:rsidR="007E52BB" w:rsidRDefault="007E52B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1214" w14:textId="256B3957" w:rsidR="007E52BB" w:rsidRPr="007E52BB" w:rsidRDefault="007E52BB">
    <w:pPr>
      <w:pStyle w:val="a8"/>
      <w:jc w:val="center"/>
      <w:rPr>
        <w:rFonts w:ascii="Times New Roman" w:hAnsi="Times New Roman"/>
        <w:sz w:val="28"/>
        <w:szCs w:val="28"/>
      </w:rPr>
    </w:pPr>
    <w:r w:rsidRPr="007E52BB">
      <w:rPr>
        <w:rFonts w:ascii="Times New Roman" w:hAnsi="Times New Roman"/>
        <w:sz w:val="28"/>
        <w:szCs w:val="28"/>
      </w:rPr>
      <w:fldChar w:fldCharType="begin"/>
    </w:r>
    <w:r w:rsidRPr="007E52BB">
      <w:rPr>
        <w:rFonts w:ascii="Times New Roman" w:hAnsi="Times New Roman"/>
        <w:sz w:val="28"/>
        <w:szCs w:val="28"/>
      </w:rPr>
      <w:instrText>PAGE   \* MERGEFORMAT</w:instrText>
    </w:r>
    <w:r w:rsidRPr="007E52BB">
      <w:rPr>
        <w:rFonts w:ascii="Times New Roman" w:hAnsi="Times New Roman"/>
        <w:sz w:val="28"/>
        <w:szCs w:val="28"/>
      </w:rPr>
      <w:fldChar w:fldCharType="separate"/>
    </w:r>
    <w:r w:rsidR="00886012" w:rsidRPr="00886012">
      <w:rPr>
        <w:rFonts w:ascii="Times New Roman" w:hAnsi="Times New Roman"/>
        <w:noProof/>
        <w:sz w:val="28"/>
        <w:szCs w:val="28"/>
        <w:lang w:val="ru-RU"/>
      </w:rPr>
      <w:t>3</w:t>
    </w:r>
    <w:r w:rsidRPr="007E52BB">
      <w:rPr>
        <w:rFonts w:ascii="Times New Roman" w:hAnsi="Times New Roman"/>
        <w:sz w:val="28"/>
        <w:szCs w:val="28"/>
      </w:rPr>
      <w:fldChar w:fldCharType="end"/>
    </w:r>
  </w:p>
  <w:p w14:paraId="0CD46A3A" w14:textId="77777777" w:rsidR="007E52BB" w:rsidRDefault="007E52B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F4A2" w14:textId="77777777" w:rsidR="007E52BB" w:rsidRDefault="007E52B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63626"/>
    <w:rsid w:val="00075442"/>
    <w:rsid w:val="00090EE4"/>
    <w:rsid w:val="000A5392"/>
    <w:rsid w:val="00111A7D"/>
    <w:rsid w:val="00120583"/>
    <w:rsid w:val="001305E4"/>
    <w:rsid w:val="00133398"/>
    <w:rsid w:val="00147720"/>
    <w:rsid w:val="0015631F"/>
    <w:rsid w:val="00162C7A"/>
    <w:rsid w:val="001D606B"/>
    <w:rsid w:val="00202269"/>
    <w:rsid w:val="00224DC7"/>
    <w:rsid w:val="00232626"/>
    <w:rsid w:val="00246B9A"/>
    <w:rsid w:val="00297596"/>
    <w:rsid w:val="003166FF"/>
    <w:rsid w:val="00320C53"/>
    <w:rsid w:val="00324929"/>
    <w:rsid w:val="00354CD6"/>
    <w:rsid w:val="003E0249"/>
    <w:rsid w:val="003F7834"/>
    <w:rsid w:val="00411D0E"/>
    <w:rsid w:val="00414FC9"/>
    <w:rsid w:val="004642FC"/>
    <w:rsid w:val="0047246D"/>
    <w:rsid w:val="004C32B1"/>
    <w:rsid w:val="00547D32"/>
    <w:rsid w:val="00562B15"/>
    <w:rsid w:val="0057439E"/>
    <w:rsid w:val="00593FF0"/>
    <w:rsid w:val="005D3B1D"/>
    <w:rsid w:val="005E3DAF"/>
    <w:rsid w:val="006127D1"/>
    <w:rsid w:val="0062513E"/>
    <w:rsid w:val="00641799"/>
    <w:rsid w:val="0064302E"/>
    <w:rsid w:val="00643DEF"/>
    <w:rsid w:val="00650EF6"/>
    <w:rsid w:val="006772A8"/>
    <w:rsid w:val="006C3FAB"/>
    <w:rsid w:val="00726D4E"/>
    <w:rsid w:val="00762172"/>
    <w:rsid w:val="00772811"/>
    <w:rsid w:val="007A6D82"/>
    <w:rsid w:val="007E45E8"/>
    <w:rsid w:val="007E52BB"/>
    <w:rsid w:val="008136EE"/>
    <w:rsid w:val="0084688A"/>
    <w:rsid w:val="0087586F"/>
    <w:rsid w:val="00886012"/>
    <w:rsid w:val="00930AE0"/>
    <w:rsid w:val="00935EB3"/>
    <w:rsid w:val="00987D9A"/>
    <w:rsid w:val="00A12D88"/>
    <w:rsid w:val="00A47C81"/>
    <w:rsid w:val="00A63344"/>
    <w:rsid w:val="00A92FF9"/>
    <w:rsid w:val="00AB2147"/>
    <w:rsid w:val="00AB6409"/>
    <w:rsid w:val="00B5058E"/>
    <w:rsid w:val="00B74DEA"/>
    <w:rsid w:val="00BA043C"/>
    <w:rsid w:val="00BB02F4"/>
    <w:rsid w:val="00C36C7B"/>
    <w:rsid w:val="00C375A2"/>
    <w:rsid w:val="00C52F31"/>
    <w:rsid w:val="00C745FE"/>
    <w:rsid w:val="00CB1672"/>
    <w:rsid w:val="00CF5EFE"/>
    <w:rsid w:val="00D15B07"/>
    <w:rsid w:val="00D40508"/>
    <w:rsid w:val="00D43FB0"/>
    <w:rsid w:val="00E2563D"/>
    <w:rsid w:val="00E351F0"/>
    <w:rsid w:val="00ED70E0"/>
    <w:rsid w:val="00EF4741"/>
    <w:rsid w:val="00F07CAA"/>
    <w:rsid w:val="00F428BE"/>
    <w:rsid w:val="00F5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10E6A9"/>
  <w15:docId w15:val="{E12D654C-64C4-4C10-BE33-1BE00592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7E52BB"/>
    <w:pPr>
      <w:tabs>
        <w:tab w:val="center" w:pos="4677"/>
        <w:tab w:val="right" w:pos="9355"/>
      </w:tabs>
    </w:pPr>
  </w:style>
  <w:style w:type="character" w:customStyle="1" w:styleId="a9">
    <w:name w:val="Верхний колонтитул Знак"/>
    <w:link w:val="a8"/>
    <w:uiPriority w:val="99"/>
    <w:rsid w:val="007E52BB"/>
    <w:rPr>
      <w:sz w:val="22"/>
      <w:szCs w:val="22"/>
      <w:lang w:val="en-US" w:eastAsia="en-US"/>
    </w:rPr>
  </w:style>
  <w:style w:type="paragraph" w:styleId="aa">
    <w:name w:val="footer"/>
    <w:basedOn w:val="a"/>
    <w:link w:val="ab"/>
    <w:uiPriority w:val="99"/>
    <w:unhideWhenUsed/>
    <w:rsid w:val="007E52BB"/>
    <w:pPr>
      <w:tabs>
        <w:tab w:val="center" w:pos="4677"/>
        <w:tab w:val="right" w:pos="9355"/>
      </w:tabs>
    </w:pPr>
  </w:style>
  <w:style w:type="character" w:customStyle="1" w:styleId="ab">
    <w:name w:val="Нижний колонтитул Знак"/>
    <w:link w:val="aa"/>
    <w:uiPriority w:val="99"/>
    <w:rsid w:val="007E52BB"/>
    <w:rPr>
      <w:sz w:val="22"/>
      <w:szCs w:val="22"/>
      <w:lang w:val="en-US" w:eastAsia="en-US"/>
    </w:rPr>
  </w:style>
  <w:style w:type="character" w:styleId="ac">
    <w:name w:val="annotation reference"/>
    <w:uiPriority w:val="99"/>
    <w:semiHidden/>
    <w:unhideWhenUsed/>
    <w:rsid w:val="006C3FAB"/>
    <w:rPr>
      <w:sz w:val="16"/>
      <w:szCs w:val="16"/>
    </w:rPr>
  </w:style>
  <w:style w:type="paragraph" w:styleId="ad">
    <w:name w:val="annotation text"/>
    <w:basedOn w:val="a"/>
    <w:link w:val="ae"/>
    <w:uiPriority w:val="99"/>
    <w:semiHidden/>
    <w:unhideWhenUsed/>
    <w:rsid w:val="006C3FAB"/>
    <w:rPr>
      <w:sz w:val="20"/>
      <w:szCs w:val="20"/>
    </w:rPr>
  </w:style>
  <w:style w:type="character" w:customStyle="1" w:styleId="ae">
    <w:name w:val="Текст примечания Знак"/>
    <w:basedOn w:val="a0"/>
    <w:link w:val="ad"/>
    <w:uiPriority w:val="99"/>
    <w:semiHidden/>
    <w:rsid w:val="006C3FAB"/>
  </w:style>
  <w:style w:type="paragraph" w:styleId="af">
    <w:name w:val="annotation subject"/>
    <w:basedOn w:val="ad"/>
    <w:next w:val="ad"/>
    <w:link w:val="af0"/>
    <w:uiPriority w:val="99"/>
    <w:semiHidden/>
    <w:unhideWhenUsed/>
    <w:rsid w:val="006C3FAB"/>
    <w:rPr>
      <w:b/>
      <w:bCs/>
    </w:rPr>
  </w:style>
  <w:style w:type="character" w:customStyle="1" w:styleId="af0">
    <w:name w:val="Тема примечания Знак"/>
    <w:link w:val="af"/>
    <w:uiPriority w:val="99"/>
    <w:semiHidden/>
    <w:rsid w:val="006C3F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1625">
      <w:bodyDiv w:val="1"/>
      <w:marLeft w:val="0"/>
      <w:marRight w:val="0"/>
      <w:marTop w:val="0"/>
      <w:marBottom w:val="0"/>
      <w:divBdr>
        <w:top w:val="none" w:sz="0" w:space="0" w:color="auto"/>
        <w:left w:val="none" w:sz="0" w:space="0" w:color="auto"/>
        <w:bottom w:val="none" w:sz="0" w:space="0" w:color="auto"/>
        <w:right w:val="none" w:sz="0" w:space="0" w:color="auto"/>
      </w:divBdr>
    </w:div>
    <w:div w:id="30764802">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2923-D8E6-4380-A0ED-737456EF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593</Words>
  <Characters>3382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Ардагуль Муканова Маликовна</cp:lastModifiedBy>
  <cp:revision>13</cp:revision>
  <cp:lastPrinted>2023-01-25T10:39:00Z</cp:lastPrinted>
  <dcterms:created xsi:type="dcterms:W3CDTF">2024-04-03T10:36:00Z</dcterms:created>
  <dcterms:modified xsi:type="dcterms:W3CDTF">2025-04-10T09:50:00Z</dcterms:modified>
</cp:coreProperties>
</file>